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9DF" w:rsidRDefault="00C969DF" w:rsidP="00C969DF">
      <w:pPr>
        <w:tabs>
          <w:tab w:val="num" w:pos="720"/>
        </w:tabs>
        <w:ind w:hanging="360"/>
        <w:rPr>
          <w:color w:val="000000"/>
          <w:sz w:val="36"/>
          <w:szCs w:val="36"/>
        </w:rPr>
      </w:pPr>
      <w:r>
        <w:rPr>
          <w:color w:val="000000"/>
          <w:sz w:val="36"/>
          <w:szCs w:val="36"/>
        </w:rPr>
        <w:t>Name: _________________</w:t>
      </w:r>
      <w:r>
        <w:rPr>
          <w:color w:val="000000"/>
          <w:sz w:val="36"/>
          <w:szCs w:val="36"/>
        </w:rPr>
        <w:tab/>
      </w:r>
      <w:r>
        <w:rPr>
          <w:color w:val="000000"/>
          <w:sz w:val="36"/>
          <w:szCs w:val="36"/>
        </w:rPr>
        <w:tab/>
        <w:t xml:space="preserve">Humanities </w:t>
      </w:r>
    </w:p>
    <w:p w:rsidR="00C969DF" w:rsidRDefault="00C969DF" w:rsidP="00C969DF">
      <w:pPr>
        <w:tabs>
          <w:tab w:val="num" w:pos="720"/>
        </w:tabs>
        <w:ind w:hanging="360"/>
        <w:rPr>
          <w:color w:val="000000"/>
          <w:sz w:val="36"/>
          <w:szCs w:val="36"/>
        </w:rPr>
      </w:pPr>
    </w:p>
    <w:p w:rsidR="00C969DF" w:rsidRDefault="00C969DF" w:rsidP="00C969DF">
      <w:pPr>
        <w:tabs>
          <w:tab w:val="num" w:pos="720"/>
        </w:tabs>
        <w:ind w:hanging="360"/>
        <w:rPr>
          <w:color w:val="000000"/>
          <w:sz w:val="36"/>
          <w:szCs w:val="36"/>
        </w:rPr>
      </w:pPr>
      <w:r>
        <w:rPr>
          <w:color w:val="000000"/>
          <w:sz w:val="36"/>
          <w:szCs w:val="36"/>
        </w:rPr>
        <w:t>Date: __________________</w:t>
      </w:r>
      <w:r>
        <w:rPr>
          <w:color w:val="000000"/>
          <w:sz w:val="36"/>
          <w:szCs w:val="36"/>
        </w:rPr>
        <w:tab/>
      </w:r>
      <w:r>
        <w:rPr>
          <w:color w:val="000000"/>
          <w:sz w:val="36"/>
          <w:szCs w:val="36"/>
        </w:rPr>
        <w:tab/>
        <w:t>6-C</w:t>
      </w:r>
    </w:p>
    <w:p w:rsidR="00C969DF" w:rsidRDefault="00C969DF" w:rsidP="00C969DF">
      <w:pPr>
        <w:tabs>
          <w:tab w:val="num" w:pos="720"/>
        </w:tabs>
        <w:ind w:hanging="360"/>
        <w:rPr>
          <w:color w:val="000000"/>
          <w:sz w:val="36"/>
          <w:szCs w:val="36"/>
        </w:rPr>
      </w:pPr>
    </w:p>
    <w:p w:rsidR="00C969DF" w:rsidRDefault="00C969DF" w:rsidP="00C969DF">
      <w:pPr>
        <w:pStyle w:val="Heading1"/>
      </w:pPr>
      <w:r>
        <w:lastRenderedPageBreak/>
        <w:t>“My Story of the World: Renaissance &amp; Reformation</w:t>
      </w:r>
    </w:p>
    <w:p w:rsidR="00C969DF" w:rsidRDefault="00C969DF" w:rsidP="00C969DF">
      <w:pPr>
        <w:pStyle w:val="Heading2"/>
        <w:shd w:val="clear" w:color="auto" w:fill="FFFFFF"/>
        <w:ind w:firstLine="720"/>
        <w:rPr>
          <w:i w:val="0"/>
          <w:color w:val="000000"/>
          <w:sz w:val="32"/>
          <w:szCs w:val="32"/>
          <w:u w:val="none"/>
        </w:rPr>
      </w:pPr>
      <w:r>
        <w:rPr>
          <w:i w:val="0"/>
          <w:color w:val="000000"/>
          <w:sz w:val="32"/>
          <w:szCs w:val="32"/>
          <w:u w:val="none"/>
        </w:rPr>
        <w:t>The French word “</w:t>
      </w:r>
      <w:proofErr w:type="spellStart"/>
      <w:r>
        <w:rPr>
          <w:i w:val="0"/>
          <w:color w:val="000000"/>
          <w:sz w:val="32"/>
          <w:szCs w:val="32"/>
          <w:u w:val="none"/>
        </w:rPr>
        <w:t>r</w:t>
      </w:r>
      <w:r w:rsidR="003B2CAE">
        <w:rPr>
          <w:i w:val="0"/>
          <w:color w:val="000000"/>
          <w:sz w:val="32"/>
          <w:szCs w:val="32"/>
          <w:u w:val="none"/>
        </w:rPr>
        <w:t>enaitre</w:t>
      </w:r>
      <w:proofErr w:type="spellEnd"/>
      <w:r w:rsidR="003B2CAE">
        <w:rPr>
          <w:i w:val="0"/>
          <w:color w:val="000000"/>
          <w:sz w:val="32"/>
          <w:szCs w:val="32"/>
          <w:u w:val="none"/>
        </w:rPr>
        <w:t>” means “to be reborn</w:t>
      </w:r>
      <w:r>
        <w:rPr>
          <w:i w:val="0"/>
          <w:color w:val="000000"/>
          <w:sz w:val="32"/>
          <w:szCs w:val="32"/>
          <w:u w:val="none"/>
        </w:rPr>
        <w:t>” and that’s exactly what happened in the Renaissance. In the Renaissance, people had a rebirth of in</w:t>
      </w:r>
      <w:r w:rsidR="003B2CAE">
        <w:rPr>
          <w:i w:val="0"/>
          <w:color w:val="000000"/>
          <w:sz w:val="32"/>
          <w:szCs w:val="32"/>
          <w:u w:val="none"/>
        </w:rPr>
        <w:t>terest in the ancient Roman and Greek</w:t>
      </w:r>
      <w:r>
        <w:rPr>
          <w:i w:val="0"/>
          <w:color w:val="000000"/>
          <w:sz w:val="32"/>
          <w:szCs w:val="32"/>
          <w:u w:val="none"/>
        </w:rPr>
        <w:t xml:space="preserve"> civilizations. During the Renaissance there was a rebi</w:t>
      </w:r>
      <w:r w:rsidR="003B2CAE">
        <w:rPr>
          <w:i w:val="0"/>
          <w:color w:val="000000"/>
          <w:sz w:val="32"/>
          <w:szCs w:val="32"/>
          <w:u w:val="none"/>
        </w:rPr>
        <w:t xml:space="preserve">rth of interest in </w:t>
      </w:r>
      <w:proofErr w:type="spellStart"/>
      <w:r w:rsidR="003B2CAE">
        <w:rPr>
          <w:i w:val="0"/>
          <w:color w:val="000000"/>
          <w:sz w:val="32"/>
          <w:szCs w:val="32"/>
          <w:u w:val="none"/>
        </w:rPr>
        <w:t>humanisum</w:t>
      </w:r>
      <w:proofErr w:type="spellEnd"/>
      <w:r>
        <w:rPr>
          <w:i w:val="0"/>
          <w:color w:val="000000"/>
          <w:sz w:val="32"/>
          <w:szCs w:val="32"/>
          <w:u w:val="none"/>
        </w:rPr>
        <w:t>, which is the name for concern with human</w:t>
      </w:r>
      <w:r w:rsidR="003B2CAE">
        <w:rPr>
          <w:i w:val="0"/>
          <w:color w:val="000000"/>
          <w:sz w:val="32"/>
          <w:szCs w:val="32"/>
          <w:u w:val="none"/>
        </w:rPr>
        <w:t xml:space="preserve"> interests and human values</w:t>
      </w:r>
      <w:r>
        <w:rPr>
          <w:i w:val="0"/>
          <w:color w:val="000000"/>
          <w:sz w:val="32"/>
          <w:szCs w:val="32"/>
          <w:u w:val="none"/>
        </w:rPr>
        <w:t xml:space="preserve"> and with the human experience. The Renaissance, which began around</w:t>
      </w:r>
      <w:r w:rsidR="003B2CAE">
        <w:rPr>
          <w:i w:val="0"/>
          <w:color w:val="000000"/>
          <w:sz w:val="32"/>
          <w:szCs w:val="32"/>
          <w:u w:val="none"/>
        </w:rPr>
        <w:t xml:space="preserve"> 1400</w:t>
      </w:r>
      <w:r>
        <w:rPr>
          <w:i w:val="0"/>
          <w:color w:val="000000"/>
          <w:sz w:val="32"/>
          <w:szCs w:val="32"/>
          <w:u w:val="none"/>
        </w:rPr>
        <w:t>, changed the way Europe thought.</w:t>
      </w:r>
    </w:p>
    <w:p w:rsidR="00C969DF" w:rsidRDefault="00C969DF" w:rsidP="00C969DF">
      <w:pPr>
        <w:pStyle w:val="Heading2"/>
        <w:shd w:val="clear" w:color="auto" w:fill="FFFFFF"/>
        <w:ind w:firstLine="720"/>
        <w:rPr>
          <w:i w:val="0"/>
          <w:color w:val="000000"/>
          <w:sz w:val="32"/>
          <w:szCs w:val="32"/>
          <w:u w:val="none"/>
        </w:rPr>
      </w:pPr>
      <w:r>
        <w:rPr>
          <w:i w:val="0"/>
          <w:color w:val="000000"/>
          <w:sz w:val="32"/>
          <w:szCs w:val="32"/>
          <w:u w:val="none"/>
        </w:rPr>
        <w:t>The Renaissance began i</w:t>
      </w:r>
      <w:r w:rsidR="003B2CAE">
        <w:rPr>
          <w:i w:val="0"/>
          <w:color w:val="000000"/>
          <w:sz w:val="32"/>
          <w:szCs w:val="32"/>
          <w:u w:val="none"/>
        </w:rPr>
        <w:t xml:space="preserve">n the Italian city of </w:t>
      </w:r>
      <w:proofErr w:type="spellStart"/>
      <w:r w:rsidR="003B2CAE">
        <w:rPr>
          <w:i w:val="0"/>
          <w:color w:val="000000"/>
          <w:sz w:val="32"/>
          <w:szCs w:val="32"/>
          <w:u w:val="none"/>
        </w:rPr>
        <w:t>Florance</w:t>
      </w:r>
      <w:proofErr w:type="spellEnd"/>
      <w:r>
        <w:rPr>
          <w:i w:val="0"/>
          <w:color w:val="000000"/>
          <w:sz w:val="32"/>
          <w:szCs w:val="32"/>
          <w:u w:val="none"/>
        </w:rPr>
        <w:t>, because it was a city made rich because it was a c</w:t>
      </w:r>
      <w:r w:rsidR="008F1107">
        <w:rPr>
          <w:i w:val="0"/>
          <w:color w:val="000000"/>
          <w:sz w:val="32"/>
          <w:szCs w:val="32"/>
          <w:u w:val="none"/>
        </w:rPr>
        <w:t>enter of shipping and trade</w:t>
      </w:r>
      <w:r>
        <w:rPr>
          <w:i w:val="0"/>
          <w:color w:val="000000"/>
          <w:sz w:val="32"/>
          <w:szCs w:val="32"/>
          <w:u w:val="none"/>
        </w:rPr>
        <w:t>.  The people of Florence had excellent goods and a better chance of selling their goods.</w:t>
      </w:r>
    </w:p>
    <w:p w:rsidR="00C969DF" w:rsidRDefault="008F1107" w:rsidP="00C969DF">
      <w:pPr>
        <w:pStyle w:val="Heading2"/>
        <w:shd w:val="clear" w:color="auto" w:fill="FFFFFF"/>
        <w:ind w:firstLine="720"/>
        <w:rPr>
          <w:rStyle w:val="Emphasis"/>
        </w:rPr>
      </w:pPr>
      <w:r>
        <w:rPr>
          <w:i w:val="0"/>
          <w:color w:val="000000"/>
          <w:sz w:val="32"/>
          <w:szCs w:val="32"/>
          <w:u w:val="none"/>
        </w:rPr>
        <w:t>The de Medici</w:t>
      </w:r>
      <w:r w:rsidR="00C969DF">
        <w:rPr>
          <w:i w:val="0"/>
          <w:color w:val="000000"/>
          <w:sz w:val="32"/>
          <w:szCs w:val="32"/>
          <w:u w:val="none"/>
        </w:rPr>
        <w:t xml:space="preserve"> family was very wealthy banking family. The best known of </w:t>
      </w:r>
      <w:r>
        <w:rPr>
          <w:i w:val="0"/>
          <w:color w:val="000000"/>
          <w:sz w:val="32"/>
          <w:szCs w:val="32"/>
          <w:u w:val="none"/>
        </w:rPr>
        <w:t>the Medici family was Lorenzo</w:t>
      </w:r>
      <w:r w:rsidR="00C969DF">
        <w:rPr>
          <w:i w:val="0"/>
          <w:color w:val="000000"/>
          <w:sz w:val="32"/>
          <w:szCs w:val="32"/>
          <w:u w:val="none"/>
        </w:rPr>
        <w:t xml:space="preserve"> de’ Medici</w:t>
      </w:r>
      <w:r w:rsidR="00C969DF">
        <w:rPr>
          <w:rStyle w:val="Emphasis"/>
          <w:color w:val="000000"/>
          <w:sz w:val="32"/>
          <w:szCs w:val="32"/>
          <w:u w:val="none"/>
        </w:rPr>
        <w:t>.</w:t>
      </w:r>
    </w:p>
    <w:p w:rsidR="00C969DF" w:rsidRDefault="00C969DF" w:rsidP="00C969DF">
      <w:pPr>
        <w:pStyle w:val="Heading2"/>
        <w:shd w:val="clear" w:color="auto" w:fill="FFFFFF"/>
      </w:pPr>
      <w:r>
        <w:rPr>
          <w:i w:val="0"/>
          <w:color w:val="000000"/>
          <w:sz w:val="32"/>
          <w:szCs w:val="32"/>
          <w:u w:val="none"/>
        </w:rPr>
        <w:t xml:space="preserve">Any gifted young artists would be taken into the Medici household and be educated. Lorenzo </w:t>
      </w:r>
      <w:proofErr w:type="spellStart"/>
      <w:r>
        <w:rPr>
          <w:i w:val="0"/>
          <w:color w:val="000000"/>
          <w:sz w:val="32"/>
          <w:szCs w:val="32"/>
          <w:u w:val="none"/>
        </w:rPr>
        <w:t>de’Medici</w:t>
      </w:r>
      <w:proofErr w:type="spellEnd"/>
      <w:r>
        <w:rPr>
          <w:i w:val="0"/>
          <w:color w:val="000000"/>
          <w:sz w:val="32"/>
          <w:szCs w:val="32"/>
          <w:u w:val="none"/>
        </w:rPr>
        <w:t xml:space="preserve"> gave his support and protection and </w:t>
      </w:r>
      <w:r w:rsidR="008F1107">
        <w:rPr>
          <w:i w:val="0"/>
          <w:color w:val="000000"/>
          <w:sz w:val="32"/>
          <w:szCs w:val="32"/>
          <w:u w:val="none"/>
        </w:rPr>
        <w:t>money</w:t>
      </w:r>
      <w:r>
        <w:rPr>
          <w:i w:val="0"/>
          <w:color w:val="000000"/>
          <w:sz w:val="32"/>
          <w:szCs w:val="32"/>
          <w:u w:val="none"/>
        </w:rPr>
        <w:t xml:space="preserve"> to many scholars and artists. The term for s</w:t>
      </w:r>
      <w:r w:rsidR="008F1107">
        <w:rPr>
          <w:i w:val="0"/>
          <w:color w:val="000000"/>
          <w:sz w:val="32"/>
          <w:szCs w:val="32"/>
          <w:u w:val="none"/>
        </w:rPr>
        <w:t>uch a supporter of the arts is patron</w:t>
      </w:r>
      <w:r>
        <w:rPr>
          <w:i w:val="0"/>
          <w:color w:val="000000"/>
          <w:sz w:val="32"/>
          <w:szCs w:val="32"/>
          <w:u w:val="none"/>
        </w:rPr>
        <w:t>.</w:t>
      </w:r>
    </w:p>
    <w:p w:rsidR="00C969DF" w:rsidRDefault="00C969DF" w:rsidP="00C969DF">
      <w:pPr>
        <w:pStyle w:val="Heading2"/>
        <w:shd w:val="clear" w:color="auto" w:fill="FFFFFF"/>
        <w:rPr>
          <w:i w:val="0"/>
          <w:color w:val="000000"/>
          <w:sz w:val="32"/>
          <w:szCs w:val="32"/>
          <w:u w:val="none"/>
        </w:rPr>
      </w:pPr>
      <w:r>
        <w:rPr>
          <w:i w:val="0"/>
          <w:color w:val="000000"/>
          <w:sz w:val="32"/>
          <w:szCs w:val="32"/>
          <w:u w:val="none"/>
        </w:rPr>
        <w:tab/>
        <w:t>One very important artist whom Lorenzo supp</w:t>
      </w:r>
      <w:r w:rsidR="008F1107">
        <w:rPr>
          <w:i w:val="0"/>
          <w:color w:val="000000"/>
          <w:sz w:val="32"/>
          <w:szCs w:val="32"/>
          <w:u w:val="none"/>
        </w:rPr>
        <w:t>orted was Leonardo da Vinci</w:t>
      </w:r>
      <w:r>
        <w:rPr>
          <w:i w:val="0"/>
          <w:color w:val="000000"/>
          <w:sz w:val="32"/>
          <w:szCs w:val="32"/>
          <w:u w:val="none"/>
        </w:rPr>
        <w:t>. Leonardo created many great pai</w:t>
      </w:r>
      <w:r w:rsidR="008F1107">
        <w:rPr>
          <w:i w:val="0"/>
          <w:color w:val="000000"/>
          <w:sz w:val="32"/>
          <w:szCs w:val="32"/>
          <w:u w:val="none"/>
        </w:rPr>
        <w:t>ntings, such as “The Last Supper” and “The Mona</w:t>
      </w:r>
      <w:r>
        <w:rPr>
          <w:i w:val="0"/>
          <w:color w:val="000000"/>
          <w:sz w:val="32"/>
          <w:szCs w:val="32"/>
          <w:u w:val="none"/>
        </w:rPr>
        <w:t xml:space="preserve"> Lisa.” But his other areas of interest and expertise were engineering, music, and the natural world. Leonardo was the first artist to perfect t</w:t>
      </w:r>
      <w:r w:rsidR="009F1283">
        <w:rPr>
          <w:i w:val="0"/>
          <w:color w:val="000000"/>
          <w:sz w:val="32"/>
          <w:szCs w:val="32"/>
          <w:u w:val="none"/>
        </w:rPr>
        <w:t>hree-dimensional perspective</w:t>
      </w:r>
      <w:r>
        <w:rPr>
          <w:i w:val="0"/>
          <w:color w:val="000000"/>
          <w:sz w:val="32"/>
          <w:szCs w:val="32"/>
          <w:u w:val="none"/>
        </w:rPr>
        <w:t xml:space="preserve">. This was a new way of drawing and painting. It allowed the artist to make an object in the </w:t>
      </w:r>
      <w:r w:rsidR="009F1283">
        <w:rPr>
          <w:i w:val="0"/>
          <w:color w:val="000000"/>
          <w:sz w:val="32"/>
          <w:szCs w:val="32"/>
          <w:u w:val="none"/>
        </w:rPr>
        <w:t xml:space="preserve">picture appear </w:t>
      </w:r>
      <w:r>
        <w:rPr>
          <w:i w:val="0"/>
          <w:color w:val="000000"/>
          <w:sz w:val="32"/>
          <w:szCs w:val="32"/>
          <w:u w:val="none"/>
        </w:rPr>
        <w:t>to the</w:t>
      </w:r>
      <w:r w:rsidR="009F1283">
        <w:rPr>
          <w:i w:val="0"/>
          <w:color w:val="000000"/>
          <w:sz w:val="32"/>
          <w:szCs w:val="32"/>
          <w:u w:val="none"/>
        </w:rPr>
        <w:t xml:space="preserve"> </w:t>
      </w:r>
      <w:proofErr w:type="spellStart"/>
      <w:r w:rsidR="009F1283">
        <w:rPr>
          <w:i w:val="0"/>
          <w:color w:val="000000"/>
          <w:sz w:val="32"/>
          <w:szCs w:val="32"/>
          <w:u w:val="none"/>
        </w:rPr>
        <w:t>relstic</w:t>
      </w:r>
      <w:proofErr w:type="spellEnd"/>
      <w:r>
        <w:rPr>
          <w:i w:val="0"/>
          <w:color w:val="000000"/>
          <w:sz w:val="32"/>
          <w:szCs w:val="32"/>
          <w:u w:val="none"/>
        </w:rPr>
        <w:t xml:space="preserve"> viewer.</w:t>
      </w:r>
    </w:p>
    <w:p w:rsidR="00C969DF" w:rsidRDefault="00C969DF" w:rsidP="00C969DF">
      <w:pPr>
        <w:pStyle w:val="Heading2"/>
        <w:shd w:val="clear" w:color="auto" w:fill="FFFFFF"/>
        <w:ind w:firstLine="720"/>
        <w:rPr>
          <w:i w:val="0"/>
          <w:color w:val="000000"/>
          <w:sz w:val="32"/>
          <w:szCs w:val="32"/>
          <w:u w:val="none"/>
        </w:rPr>
      </w:pPr>
      <w:r>
        <w:rPr>
          <w:i w:val="0"/>
          <w:color w:val="000000"/>
          <w:sz w:val="32"/>
          <w:szCs w:val="32"/>
          <w:u w:val="none"/>
        </w:rPr>
        <w:t>Another major Renais</w:t>
      </w:r>
      <w:r w:rsidR="009F1283">
        <w:rPr>
          <w:i w:val="0"/>
          <w:color w:val="000000"/>
          <w:sz w:val="32"/>
          <w:szCs w:val="32"/>
          <w:u w:val="none"/>
        </w:rPr>
        <w:t xml:space="preserve">sance artist was </w:t>
      </w:r>
      <w:proofErr w:type="gramStart"/>
      <w:r w:rsidR="009F1283">
        <w:rPr>
          <w:i w:val="0"/>
          <w:color w:val="000000"/>
          <w:sz w:val="32"/>
          <w:szCs w:val="32"/>
          <w:u w:val="none"/>
        </w:rPr>
        <w:t xml:space="preserve">Michelangelo </w:t>
      </w:r>
      <w:r>
        <w:rPr>
          <w:i w:val="0"/>
          <w:color w:val="000000"/>
          <w:sz w:val="32"/>
          <w:szCs w:val="32"/>
          <w:u w:val="none"/>
        </w:rPr>
        <w:t>.</w:t>
      </w:r>
      <w:proofErr w:type="gramEnd"/>
      <w:r>
        <w:rPr>
          <w:i w:val="0"/>
          <w:color w:val="000000"/>
          <w:sz w:val="32"/>
          <w:szCs w:val="32"/>
          <w:u w:val="none"/>
        </w:rPr>
        <w:t xml:space="preserve"> He made many wonderful sculptures and paintings. Some of them were his famous painting of Bible scene on t</w:t>
      </w:r>
      <w:r w:rsidR="009F1283">
        <w:rPr>
          <w:i w:val="0"/>
          <w:color w:val="000000"/>
          <w:sz w:val="32"/>
          <w:szCs w:val="32"/>
          <w:u w:val="none"/>
        </w:rPr>
        <w:t xml:space="preserve">he ceiling of the Sistine </w:t>
      </w:r>
      <w:r>
        <w:rPr>
          <w:i w:val="0"/>
          <w:color w:val="000000"/>
          <w:sz w:val="32"/>
          <w:szCs w:val="32"/>
          <w:u w:val="none"/>
        </w:rPr>
        <w:t>Chapel and</w:t>
      </w:r>
      <w:r w:rsidR="009F1283">
        <w:rPr>
          <w:i w:val="0"/>
          <w:color w:val="000000"/>
          <w:sz w:val="32"/>
          <w:szCs w:val="32"/>
          <w:u w:val="none"/>
        </w:rPr>
        <w:t xml:space="preserve"> his sculpture, “David</w:t>
      </w:r>
      <w:r>
        <w:rPr>
          <w:i w:val="0"/>
          <w:color w:val="000000"/>
          <w:sz w:val="32"/>
          <w:szCs w:val="32"/>
          <w:u w:val="none"/>
        </w:rPr>
        <w:t>”, which shows the Old Testament biblical hero as a Roman or Greek warrior.</w:t>
      </w:r>
    </w:p>
    <w:p w:rsidR="00C969DF" w:rsidRDefault="00C969DF" w:rsidP="00C969DF">
      <w:pPr>
        <w:pStyle w:val="Heading2"/>
        <w:shd w:val="clear" w:color="auto" w:fill="FFFFFF"/>
        <w:ind w:firstLine="720"/>
        <w:rPr>
          <w:i w:val="0"/>
          <w:color w:val="000000"/>
          <w:sz w:val="32"/>
          <w:szCs w:val="32"/>
          <w:u w:val="none"/>
        </w:rPr>
      </w:pPr>
      <w:bookmarkStart w:id="0" w:name="x“My_Story_of_the_World:_Renaissance_&amp;_R"/>
      <w:bookmarkEnd w:id="0"/>
      <w:r>
        <w:rPr>
          <w:i w:val="0"/>
          <w:color w:val="000000"/>
          <w:sz w:val="32"/>
          <w:szCs w:val="32"/>
          <w:u w:val="none"/>
        </w:rPr>
        <w:t>To understand what the Protestant Reformation was, we need to understand what “protestant” means and what “reformation” means. The verb “reform” means t</w:t>
      </w:r>
      <w:r w:rsidR="009F1283">
        <w:rPr>
          <w:i w:val="0"/>
          <w:color w:val="000000"/>
          <w:sz w:val="32"/>
          <w:szCs w:val="32"/>
          <w:u w:val="none"/>
        </w:rPr>
        <w:t>o change</w:t>
      </w:r>
      <w:r>
        <w:rPr>
          <w:i w:val="0"/>
          <w:color w:val="000000"/>
          <w:sz w:val="32"/>
          <w:szCs w:val="32"/>
          <w:u w:val="none"/>
        </w:rPr>
        <w:t xml:space="preserve"> something in order to improve it. So a “reformation” is something that has been reformed. To protest against something means to complain about something’s fairness.</w:t>
      </w:r>
    </w:p>
    <w:p w:rsidR="00C969DF" w:rsidRDefault="00C969DF" w:rsidP="00C969DF">
      <w:pPr>
        <w:pStyle w:val="Heading2"/>
        <w:shd w:val="clear" w:color="auto" w:fill="FFFFFF"/>
        <w:ind w:firstLine="720"/>
        <w:rPr>
          <w:i w:val="0"/>
          <w:color w:val="000000"/>
          <w:sz w:val="32"/>
          <w:szCs w:val="32"/>
          <w:u w:val="none"/>
        </w:rPr>
      </w:pPr>
      <w:r>
        <w:rPr>
          <w:i w:val="0"/>
          <w:color w:val="000000"/>
          <w:sz w:val="32"/>
          <w:szCs w:val="32"/>
          <w:u w:val="none"/>
        </w:rPr>
        <w:lastRenderedPageBreak/>
        <w:t>The Protestants were named well, because they protested against the __________</w:t>
      </w:r>
      <w:bookmarkStart w:id="1" w:name="_GoBack"/>
      <w:bookmarkEnd w:id="1"/>
      <w:r>
        <w:rPr>
          <w:i w:val="0"/>
          <w:color w:val="000000"/>
          <w:sz w:val="32"/>
          <w:szCs w:val="32"/>
          <w:u w:val="none"/>
        </w:rPr>
        <w:t xml:space="preserve">, who is the leader of the Roman Catholic Church. Protestants did not like the way the priests and monks of the Roman Catholic Church were selling ______________ letters. This was a letter of _____________ for sins that a priest gave out in exchange for a payment of ___________.  The German priest Martin _________________ wrote the 95 ______________ as a protest against indulgences.  He nailed this document to the door of his church in Wittenberg, Germany. In this document, Luther protested that it was not true, or correct, Christian belief to sell the forgiveness of __________. </w:t>
      </w:r>
    </w:p>
    <w:p w:rsidR="00C969DF" w:rsidRDefault="00C969DF" w:rsidP="00C969DF">
      <w:pPr>
        <w:pStyle w:val="Heading2"/>
        <w:shd w:val="clear" w:color="auto" w:fill="FFFFFF"/>
        <w:ind w:firstLine="720"/>
        <w:rPr>
          <w:i w:val="0"/>
          <w:color w:val="000000"/>
          <w:sz w:val="32"/>
          <w:szCs w:val="32"/>
          <w:u w:val="none"/>
        </w:rPr>
      </w:pPr>
      <w:r>
        <w:rPr>
          <w:i w:val="0"/>
          <w:color w:val="000000"/>
          <w:sz w:val="32"/>
          <w:szCs w:val="32"/>
          <w:u w:val="none"/>
        </w:rPr>
        <w:t xml:space="preserve">The invention of the printing ___________ with movable __________, in 1455 by Johannes ____________, helped speed up the spread of ideas, like Martin Luther’s ideas. It </w:t>
      </w:r>
      <w:r>
        <w:rPr>
          <w:rStyle w:val="Emphasis"/>
          <w:color w:val="000000"/>
          <w:sz w:val="32"/>
          <w:szCs w:val="32"/>
          <w:u w:val="none"/>
        </w:rPr>
        <w:t xml:space="preserve">printed faster than a person could write, which was the </w:t>
      </w:r>
      <w:r>
        <w:rPr>
          <w:i w:val="0"/>
          <w:color w:val="000000"/>
          <w:sz w:val="32"/>
          <w:szCs w:val="32"/>
          <w:u w:val="none"/>
        </w:rPr>
        <w:t>old way of copying documents or books.</w:t>
      </w:r>
    </w:p>
    <w:p w:rsidR="00C969DF" w:rsidRDefault="00C969DF" w:rsidP="00C969DF">
      <w:pPr>
        <w:rPr>
          <w:color w:val="000000"/>
          <w:sz w:val="32"/>
          <w:szCs w:val="32"/>
        </w:rPr>
      </w:pPr>
      <w:r>
        <w:tab/>
      </w:r>
      <w:r>
        <w:rPr>
          <w:color w:val="000000"/>
          <w:sz w:val="32"/>
          <w:szCs w:val="32"/>
        </w:rPr>
        <w:t xml:space="preserve">The Protestant Reformation in England began when King Henry _____ broke away from the Pope, because Henry wanted a __________ and the Pope wouldn’t grant him one. Henry formed a new church called the ____________ Church, or Church of England. Henry VIII became richer and more powerful after the split with Rome, because he took over the _________ land and money that had been owned by the Roman Catholic Church. Henry’s daughter,   __________ Elizabeth </w:t>
      </w:r>
      <w:proofErr w:type="gramStart"/>
      <w:r>
        <w:rPr>
          <w:color w:val="000000"/>
          <w:sz w:val="32"/>
          <w:szCs w:val="32"/>
        </w:rPr>
        <w:t>I  [</w:t>
      </w:r>
      <w:proofErr w:type="gramEnd"/>
      <w:r>
        <w:rPr>
          <w:color w:val="000000"/>
          <w:sz w:val="32"/>
          <w:szCs w:val="32"/>
        </w:rPr>
        <w:t>the first] was the daughter of Henry VIII and his second wife, Anne Boleyn. Elizabeth was known for her intelligence and courage and for helping England overcome religious differences and foreign enemies. She led her people through these times and against the ____________ Armada in 1588.</w:t>
      </w:r>
    </w:p>
    <w:p w:rsidR="00C969DF" w:rsidRDefault="00C969DF" w:rsidP="00C969DF">
      <w:pPr>
        <w:ind w:firstLine="720"/>
        <w:rPr>
          <w:sz w:val="32"/>
          <w:szCs w:val="32"/>
        </w:rPr>
      </w:pPr>
      <w:r>
        <w:rPr>
          <w:color w:val="000000"/>
          <w:sz w:val="32"/>
          <w:szCs w:val="32"/>
        </w:rPr>
        <w:t xml:space="preserve">During Queen Elizabeth I’s reign lived the great William Shakespeare. He was an actor, poet, and a ______________. The plays of Shakespeare show a deep ______________ of human thoughts and feelings. When he died in 1616, Shakespeare had written 37 plays and 154 poems. He is widely considered to be the greatest writer in the English language who ever lived.   </w:t>
      </w:r>
    </w:p>
    <w:p w:rsidR="00C969DF" w:rsidRDefault="00C969DF"/>
    <w:sectPr w:rsidR="00C9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9DF"/>
    <w:rsid w:val="003B2CAE"/>
    <w:rsid w:val="008F1107"/>
    <w:rsid w:val="009F1283"/>
    <w:rsid w:val="00C96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9D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969DF"/>
    <w:pPr>
      <w:keepNext/>
      <w:tabs>
        <w:tab w:val="num" w:pos="720"/>
      </w:tabs>
      <w:ind w:hanging="360"/>
      <w:jc w:val="center"/>
      <w:outlineLvl w:val="0"/>
    </w:pPr>
    <w:rPr>
      <w:color w:val="000000"/>
      <w:sz w:val="36"/>
      <w:szCs w:val="36"/>
    </w:rPr>
  </w:style>
  <w:style w:type="paragraph" w:styleId="Heading2">
    <w:name w:val="heading 2"/>
    <w:basedOn w:val="Normal"/>
    <w:next w:val="Normal"/>
    <w:link w:val="Heading2Char"/>
    <w:semiHidden/>
    <w:unhideWhenUsed/>
    <w:qFormat/>
    <w:rsid w:val="00C969DF"/>
    <w:pPr>
      <w:keepNext/>
      <w:outlineLvl w:val="1"/>
    </w:pPr>
    <w:rPr>
      <w:i/>
      <w:iCs/>
      <w:sz w:val="3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9DF"/>
    <w:rPr>
      <w:rFonts w:ascii="Times New Roman" w:eastAsia="Times New Roman" w:hAnsi="Times New Roman" w:cs="Times New Roman"/>
      <w:color w:val="000000"/>
      <w:sz w:val="36"/>
      <w:szCs w:val="36"/>
    </w:rPr>
  </w:style>
  <w:style w:type="character" w:customStyle="1" w:styleId="Heading2Char">
    <w:name w:val="Heading 2 Char"/>
    <w:basedOn w:val="DefaultParagraphFont"/>
    <w:link w:val="Heading2"/>
    <w:semiHidden/>
    <w:rsid w:val="00C969DF"/>
    <w:rPr>
      <w:rFonts w:ascii="Times New Roman" w:eastAsia="Times New Roman" w:hAnsi="Times New Roman" w:cs="Times New Roman"/>
      <w:i/>
      <w:iCs/>
      <w:sz w:val="36"/>
      <w:szCs w:val="24"/>
      <w:u w:val="single"/>
    </w:rPr>
  </w:style>
  <w:style w:type="character" w:styleId="Emphasis">
    <w:name w:val="Emphasis"/>
    <w:basedOn w:val="DefaultParagraphFont"/>
    <w:qFormat/>
    <w:rsid w:val="00C969D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9D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969DF"/>
    <w:pPr>
      <w:keepNext/>
      <w:tabs>
        <w:tab w:val="num" w:pos="720"/>
      </w:tabs>
      <w:ind w:hanging="360"/>
      <w:jc w:val="center"/>
      <w:outlineLvl w:val="0"/>
    </w:pPr>
    <w:rPr>
      <w:color w:val="000000"/>
      <w:sz w:val="36"/>
      <w:szCs w:val="36"/>
    </w:rPr>
  </w:style>
  <w:style w:type="paragraph" w:styleId="Heading2">
    <w:name w:val="heading 2"/>
    <w:basedOn w:val="Normal"/>
    <w:next w:val="Normal"/>
    <w:link w:val="Heading2Char"/>
    <w:semiHidden/>
    <w:unhideWhenUsed/>
    <w:qFormat/>
    <w:rsid w:val="00C969DF"/>
    <w:pPr>
      <w:keepNext/>
      <w:outlineLvl w:val="1"/>
    </w:pPr>
    <w:rPr>
      <w:i/>
      <w:iCs/>
      <w:sz w:val="3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9DF"/>
    <w:rPr>
      <w:rFonts w:ascii="Times New Roman" w:eastAsia="Times New Roman" w:hAnsi="Times New Roman" w:cs="Times New Roman"/>
      <w:color w:val="000000"/>
      <w:sz w:val="36"/>
      <w:szCs w:val="36"/>
    </w:rPr>
  </w:style>
  <w:style w:type="character" w:customStyle="1" w:styleId="Heading2Char">
    <w:name w:val="Heading 2 Char"/>
    <w:basedOn w:val="DefaultParagraphFont"/>
    <w:link w:val="Heading2"/>
    <w:semiHidden/>
    <w:rsid w:val="00C969DF"/>
    <w:rPr>
      <w:rFonts w:ascii="Times New Roman" w:eastAsia="Times New Roman" w:hAnsi="Times New Roman" w:cs="Times New Roman"/>
      <w:i/>
      <w:iCs/>
      <w:sz w:val="36"/>
      <w:szCs w:val="24"/>
      <w:u w:val="single"/>
    </w:rPr>
  </w:style>
  <w:style w:type="character" w:styleId="Emphasis">
    <w:name w:val="Emphasis"/>
    <w:basedOn w:val="DefaultParagraphFont"/>
    <w:qFormat/>
    <w:rsid w:val="00C969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06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MMARRONE</dc:creator>
  <cp:lastModifiedBy>MMARRONE</cp:lastModifiedBy>
  <cp:revision>2</cp:revision>
  <dcterms:created xsi:type="dcterms:W3CDTF">2011-11-29T20:44:00Z</dcterms:created>
  <dcterms:modified xsi:type="dcterms:W3CDTF">2011-11-29T21:22:00Z</dcterms:modified>
</cp:coreProperties>
</file>